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D9" w:rsidRDefault="006875D9" w:rsidP="006875D9">
      <w:pPr>
        <w:jc w:val="both"/>
        <w:rPr>
          <w:rStyle w:val="Gl"/>
          <w:rFonts w:ascii="Arial" w:hAnsi="Arial" w:cs="Arial"/>
          <w:szCs w:val="24"/>
        </w:rPr>
      </w:pPr>
    </w:p>
    <w:p w:rsidR="00B87713" w:rsidRDefault="00B87713" w:rsidP="006875D9">
      <w:pPr>
        <w:jc w:val="both"/>
        <w:rPr>
          <w:rStyle w:val="Gl"/>
          <w:rFonts w:ascii="Arial" w:hAnsi="Arial" w:cs="Arial"/>
          <w:szCs w:val="24"/>
        </w:rPr>
      </w:pPr>
    </w:p>
    <w:p w:rsidR="00B87713" w:rsidRPr="004562A0" w:rsidRDefault="00B87713" w:rsidP="00B87713">
      <w:pPr>
        <w:jc w:val="center"/>
        <w:rPr>
          <w:rFonts w:ascii="Arial" w:hAnsi="Arial" w:cs="Arial"/>
          <w:b/>
          <w:sz w:val="28"/>
          <w:szCs w:val="28"/>
        </w:rPr>
      </w:pPr>
      <w:r w:rsidRPr="004562A0">
        <w:rPr>
          <w:rFonts w:ascii="Arial" w:hAnsi="Arial" w:cs="Arial"/>
          <w:b/>
          <w:sz w:val="28"/>
          <w:szCs w:val="28"/>
        </w:rPr>
        <w:t>GAZİANTEP ÜNİVERSİTESİ</w:t>
      </w:r>
    </w:p>
    <w:p w:rsidR="00B87713" w:rsidRPr="004562A0" w:rsidRDefault="00B87713" w:rsidP="00B87713">
      <w:pPr>
        <w:jc w:val="center"/>
        <w:rPr>
          <w:rFonts w:ascii="Arial" w:hAnsi="Arial" w:cs="Arial"/>
          <w:b/>
          <w:sz w:val="28"/>
          <w:szCs w:val="28"/>
        </w:rPr>
      </w:pPr>
      <w:r w:rsidRPr="004562A0">
        <w:rPr>
          <w:rFonts w:ascii="Arial" w:hAnsi="Arial" w:cs="Arial"/>
          <w:b/>
          <w:sz w:val="28"/>
          <w:szCs w:val="28"/>
        </w:rPr>
        <w:t>SOSYAL BİLİMLERİ ENSTİTÜSÜ</w:t>
      </w:r>
    </w:p>
    <w:p w:rsidR="00B87713" w:rsidRPr="004562A0" w:rsidRDefault="00B87713" w:rsidP="00B87713">
      <w:pPr>
        <w:jc w:val="center"/>
        <w:rPr>
          <w:rFonts w:ascii="Arial" w:hAnsi="Arial" w:cs="Arial"/>
          <w:b/>
          <w:sz w:val="28"/>
          <w:szCs w:val="28"/>
        </w:rPr>
      </w:pPr>
      <w:r w:rsidRPr="004562A0">
        <w:rPr>
          <w:rFonts w:ascii="Arial" w:hAnsi="Arial" w:cs="Arial"/>
          <w:b/>
          <w:sz w:val="28"/>
          <w:szCs w:val="28"/>
        </w:rPr>
        <w:t>LİSANSÜSTÜ İLANI</w:t>
      </w:r>
    </w:p>
    <w:p w:rsidR="00B87713" w:rsidRPr="004562A0" w:rsidRDefault="00B87713" w:rsidP="00B87713">
      <w:pPr>
        <w:jc w:val="center"/>
        <w:rPr>
          <w:rFonts w:ascii="Arial" w:hAnsi="Arial" w:cs="Arial"/>
          <w:b/>
          <w:sz w:val="28"/>
          <w:szCs w:val="28"/>
        </w:rPr>
      </w:pPr>
    </w:p>
    <w:p w:rsidR="00B87713" w:rsidRPr="004562A0" w:rsidRDefault="00B87713" w:rsidP="00B87713">
      <w:pPr>
        <w:jc w:val="both"/>
        <w:rPr>
          <w:rFonts w:ascii="Arial" w:hAnsi="Arial" w:cs="Arial"/>
          <w:b/>
          <w:bCs/>
          <w:sz w:val="28"/>
          <w:szCs w:val="28"/>
        </w:rPr>
      </w:pPr>
      <w:r w:rsidRPr="004562A0">
        <w:rPr>
          <w:rFonts w:ascii="Arial" w:hAnsi="Arial" w:cs="Arial"/>
          <w:b/>
          <w:bCs/>
          <w:sz w:val="28"/>
          <w:szCs w:val="28"/>
        </w:rPr>
        <w:t>Sosyal Bilimler Enstitüsü Lisansüstü Programların</w:t>
      </w:r>
      <w:r>
        <w:rPr>
          <w:rFonts w:ascii="Arial" w:hAnsi="Arial" w:cs="Arial"/>
          <w:b/>
          <w:bCs/>
          <w:sz w:val="28"/>
          <w:szCs w:val="28"/>
        </w:rPr>
        <w:t>a 2020-2021 Öğretim yılı güz</w:t>
      </w:r>
      <w:r w:rsidRPr="004562A0">
        <w:rPr>
          <w:rFonts w:ascii="Arial" w:hAnsi="Arial" w:cs="Arial"/>
          <w:b/>
          <w:bCs/>
          <w:sz w:val="28"/>
          <w:szCs w:val="28"/>
        </w:rPr>
        <w:t xml:space="preserve"> yarıyılında </w:t>
      </w:r>
      <w:r w:rsidR="00317F68">
        <w:rPr>
          <w:rFonts w:ascii="Arial" w:hAnsi="Arial" w:cs="Arial"/>
          <w:b/>
          <w:bCs/>
          <w:sz w:val="28"/>
          <w:szCs w:val="28"/>
        </w:rPr>
        <w:t xml:space="preserve">doktora programına </w:t>
      </w:r>
      <w:r w:rsidRPr="004562A0">
        <w:rPr>
          <w:rFonts w:ascii="Arial" w:hAnsi="Arial" w:cs="Arial"/>
          <w:b/>
          <w:bCs/>
          <w:sz w:val="28"/>
          <w:szCs w:val="28"/>
        </w:rPr>
        <w:t>öğrenci alınacaktır.</w:t>
      </w:r>
    </w:p>
    <w:p w:rsidR="00B87713" w:rsidRDefault="00B87713" w:rsidP="00B87713">
      <w:pPr>
        <w:spacing w:line="360" w:lineRule="auto"/>
        <w:rPr>
          <w:rFonts w:ascii="Arial" w:eastAsia="Arial" w:hAnsi="Arial" w:cs="Arial"/>
          <w:szCs w:val="24"/>
        </w:rPr>
      </w:pPr>
      <w:r w:rsidRPr="004562A0">
        <w:rPr>
          <w:rFonts w:ascii="Arial" w:eastAsia="Arial" w:hAnsi="Arial" w:cs="Arial"/>
          <w:szCs w:val="24"/>
        </w:rPr>
        <w:t xml:space="preserve"> </w:t>
      </w:r>
    </w:p>
    <w:p w:rsidR="00B87713" w:rsidRPr="00CA1BCE" w:rsidRDefault="00B87713" w:rsidP="00B87713">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 xml:space="preserve">Başvurular </w:t>
      </w:r>
      <w:proofErr w:type="gramStart"/>
      <w:r w:rsidRPr="00CA1BCE">
        <w:rPr>
          <w:rFonts w:ascii="Tahoma" w:hAnsi="Tahoma" w:cs="Tahoma"/>
          <w:b/>
          <w:color w:val="C00000"/>
          <w:szCs w:val="24"/>
          <w:u w:val="single"/>
        </w:rPr>
        <w:t>online</w:t>
      </w:r>
      <w:proofErr w:type="gramEnd"/>
      <w:r w:rsidRPr="00CA1BCE">
        <w:rPr>
          <w:rFonts w:ascii="Tahoma" w:hAnsi="Tahoma" w:cs="Tahoma"/>
          <w:b/>
          <w:color w:val="C00000"/>
          <w:szCs w:val="24"/>
          <w:u w:val="single"/>
        </w:rPr>
        <w:t xml:space="preserve"> yapılacaktır.</w:t>
      </w:r>
    </w:p>
    <w:p w:rsidR="00B87713" w:rsidRPr="004562A0" w:rsidRDefault="00B87713" w:rsidP="00B87713">
      <w:pPr>
        <w:jc w:val="both"/>
        <w:rPr>
          <w:rFonts w:ascii="Arial" w:hAnsi="Arial" w:cs="Arial"/>
          <w:bCs/>
          <w:szCs w:val="24"/>
        </w:rPr>
      </w:pPr>
    </w:p>
    <w:p w:rsidR="00B87713" w:rsidRPr="004562A0" w:rsidRDefault="00B87713" w:rsidP="00B87713">
      <w:pPr>
        <w:spacing w:before="120"/>
        <w:rPr>
          <w:rFonts w:ascii="Arial" w:hAnsi="Arial" w:cs="Arial"/>
          <w:b/>
          <w:u w:val="single"/>
        </w:rPr>
      </w:pPr>
      <w:r w:rsidRPr="004562A0">
        <w:rPr>
          <w:rFonts w:ascii="Arial" w:hAnsi="Arial" w:cs="Arial"/>
          <w:b/>
          <w:u w:val="single"/>
        </w:rPr>
        <w:t>BAŞVURULAR, SINAVLAR ve KAYIT-KABUL İÇİN ÖNEMLİ TARİHLER</w:t>
      </w:r>
    </w:p>
    <w:p w:rsidR="00B87713" w:rsidRPr="004562A0" w:rsidRDefault="00B87713" w:rsidP="00B87713">
      <w:pPr>
        <w:jc w:val="both"/>
        <w:rPr>
          <w:rFonts w:ascii="Arial" w:hAnsi="Arial" w:cs="Arial"/>
          <w:szCs w:val="24"/>
        </w:rPr>
      </w:pPr>
    </w:p>
    <w:p w:rsidR="00B87713" w:rsidRDefault="006A6CD3" w:rsidP="00B87713">
      <w:pPr>
        <w:spacing w:line="360" w:lineRule="auto"/>
        <w:ind w:left="7"/>
        <w:jc w:val="both"/>
        <w:rPr>
          <w:rFonts w:ascii="Arial" w:hAnsi="Arial" w:cs="Arial"/>
          <w:szCs w:val="24"/>
        </w:rPr>
      </w:pPr>
      <w:r>
        <w:rPr>
          <w:rFonts w:ascii="Arial" w:hAnsi="Arial" w:cs="Arial"/>
          <w:b/>
          <w:szCs w:val="24"/>
          <w:u w:val="single"/>
        </w:rPr>
        <w:t>23-27</w:t>
      </w:r>
      <w:r w:rsidR="00B87713">
        <w:rPr>
          <w:rFonts w:ascii="Arial" w:hAnsi="Arial" w:cs="Arial"/>
          <w:b/>
          <w:szCs w:val="24"/>
          <w:u w:val="single"/>
        </w:rPr>
        <w:t>.10</w:t>
      </w:r>
      <w:r w:rsidR="00B87713" w:rsidRPr="004562A0">
        <w:rPr>
          <w:rFonts w:ascii="Arial" w:hAnsi="Arial" w:cs="Arial"/>
          <w:b/>
          <w:szCs w:val="24"/>
          <w:u w:val="single"/>
        </w:rPr>
        <w:t>.20</w:t>
      </w:r>
      <w:r w:rsidR="00B87713">
        <w:rPr>
          <w:rFonts w:ascii="Arial" w:hAnsi="Arial" w:cs="Arial"/>
          <w:b/>
          <w:szCs w:val="24"/>
          <w:u w:val="single"/>
        </w:rPr>
        <w:t>20</w:t>
      </w:r>
      <w:r w:rsidR="00B87713">
        <w:rPr>
          <w:rFonts w:ascii="Arial" w:hAnsi="Arial" w:cs="Arial"/>
          <w:b/>
          <w:szCs w:val="24"/>
        </w:rPr>
        <w:t>—</w:t>
      </w:r>
      <w:bookmarkStart w:id="0" w:name="page1"/>
      <w:bookmarkEnd w:id="0"/>
      <w:r w:rsidR="00B87713">
        <w:rPr>
          <w:rFonts w:ascii="Arial" w:hAnsi="Arial" w:cs="Arial"/>
          <w:szCs w:val="24"/>
        </w:rPr>
        <w:t xml:space="preserve">Yabancı </w:t>
      </w:r>
      <w:r w:rsidR="00317F68">
        <w:rPr>
          <w:rFonts w:ascii="Arial" w:hAnsi="Arial" w:cs="Arial"/>
          <w:szCs w:val="24"/>
        </w:rPr>
        <w:t>Dil belgesinin</w:t>
      </w:r>
      <w:r w:rsidR="00B87713">
        <w:rPr>
          <w:rFonts w:ascii="Arial" w:hAnsi="Arial" w:cs="Arial"/>
          <w:szCs w:val="24"/>
        </w:rPr>
        <w:t xml:space="preserve"> yüklenmesi</w:t>
      </w:r>
      <w:r w:rsidR="00317F68">
        <w:rPr>
          <w:rFonts w:ascii="Arial" w:hAnsi="Arial" w:cs="Arial"/>
          <w:szCs w:val="24"/>
        </w:rPr>
        <w:t>(Dil belgesi olmadan başvuran adaylar için)</w:t>
      </w:r>
      <w:r w:rsidR="00B87713">
        <w:rPr>
          <w:rFonts w:ascii="Arial" w:hAnsi="Arial" w:cs="Arial"/>
          <w:szCs w:val="24"/>
        </w:rPr>
        <w:t xml:space="preserve"> </w:t>
      </w:r>
    </w:p>
    <w:p w:rsidR="00B87713" w:rsidRDefault="006A6CD3" w:rsidP="00B87713">
      <w:pPr>
        <w:spacing w:line="360" w:lineRule="auto"/>
        <w:ind w:left="7"/>
        <w:jc w:val="both"/>
        <w:rPr>
          <w:rFonts w:ascii="Arial" w:hAnsi="Arial" w:cs="Arial"/>
          <w:szCs w:val="24"/>
        </w:rPr>
      </w:pPr>
      <w:r w:rsidRPr="00263DBC">
        <w:rPr>
          <w:rFonts w:ascii="Arial" w:hAnsi="Arial" w:cs="Arial"/>
          <w:b/>
          <w:szCs w:val="24"/>
          <w:u w:val="single"/>
        </w:rPr>
        <w:t>28</w:t>
      </w:r>
      <w:r w:rsidR="00B87713" w:rsidRPr="00263DBC">
        <w:rPr>
          <w:rFonts w:ascii="Arial" w:hAnsi="Arial" w:cs="Arial"/>
          <w:b/>
          <w:szCs w:val="24"/>
          <w:u w:val="single"/>
        </w:rPr>
        <w:t>.10.2020</w:t>
      </w:r>
      <w:r w:rsidR="00B87713">
        <w:rPr>
          <w:rFonts w:ascii="Arial" w:hAnsi="Arial" w:cs="Arial"/>
          <w:szCs w:val="24"/>
        </w:rPr>
        <w:t>—Başvuruların değerlendirilmesi</w:t>
      </w:r>
      <w:r w:rsidR="00B87713" w:rsidRPr="004562A0">
        <w:rPr>
          <w:rFonts w:ascii="Arial" w:hAnsi="Arial" w:cs="Arial"/>
          <w:szCs w:val="24"/>
        </w:rPr>
        <w:t xml:space="preserve"> </w:t>
      </w:r>
    </w:p>
    <w:p w:rsidR="00B87713" w:rsidRPr="004562A0" w:rsidRDefault="006A6CD3" w:rsidP="00B87713">
      <w:pPr>
        <w:spacing w:line="360" w:lineRule="auto"/>
        <w:ind w:left="7"/>
        <w:jc w:val="both"/>
        <w:rPr>
          <w:rFonts w:ascii="Arial" w:hAnsi="Arial" w:cs="Arial"/>
          <w:szCs w:val="24"/>
        </w:rPr>
      </w:pPr>
      <w:r w:rsidRPr="00263DBC">
        <w:rPr>
          <w:rFonts w:ascii="Arial" w:hAnsi="Arial" w:cs="Arial"/>
          <w:b/>
          <w:szCs w:val="24"/>
          <w:u w:val="single"/>
        </w:rPr>
        <w:t>30</w:t>
      </w:r>
      <w:r w:rsidR="00B87713" w:rsidRPr="00263DBC">
        <w:rPr>
          <w:rFonts w:ascii="Arial" w:hAnsi="Arial" w:cs="Arial"/>
          <w:b/>
          <w:szCs w:val="24"/>
          <w:u w:val="single"/>
        </w:rPr>
        <w:t>.</w:t>
      </w:r>
      <w:r w:rsidRPr="00263DBC">
        <w:rPr>
          <w:rFonts w:ascii="Arial" w:hAnsi="Arial" w:cs="Arial"/>
          <w:b/>
          <w:szCs w:val="24"/>
          <w:u w:val="single"/>
        </w:rPr>
        <w:t>10</w:t>
      </w:r>
      <w:r w:rsidR="00B87713" w:rsidRPr="00263DBC">
        <w:rPr>
          <w:rFonts w:ascii="Arial" w:hAnsi="Arial" w:cs="Arial"/>
          <w:b/>
          <w:szCs w:val="24"/>
          <w:u w:val="single"/>
        </w:rPr>
        <w:t>.2020</w:t>
      </w:r>
      <w:r w:rsidR="00B87713">
        <w:rPr>
          <w:rFonts w:ascii="Arial" w:hAnsi="Arial" w:cs="Arial"/>
          <w:szCs w:val="24"/>
        </w:rPr>
        <w:t>—Sonuçlarının Enstitüye gönderilmesi</w:t>
      </w:r>
    </w:p>
    <w:p w:rsidR="00B87713" w:rsidRPr="004562A0" w:rsidRDefault="006A6CD3" w:rsidP="00B87713">
      <w:pPr>
        <w:spacing w:line="360" w:lineRule="auto"/>
        <w:ind w:left="7"/>
        <w:jc w:val="both"/>
        <w:rPr>
          <w:rFonts w:ascii="Arial" w:hAnsi="Arial" w:cs="Arial"/>
          <w:szCs w:val="24"/>
        </w:rPr>
      </w:pPr>
      <w:r>
        <w:rPr>
          <w:rFonts w:ascii="Arial" w:hAnsi="Arial" w:cs="Arial"/>
          <w:b/>
          <w:szCs w:val="24"/>
          <w:u w:val="single"/>
        </w:rPr>
        <w:t>03</w:t>
      </w:r>
      <w:r w:rsidR="00263DBC">
        <w:rPr>
          <w:rFonts w:ascii="Arial" w:hAnsi="Arial" w:cs="Arial"/>
          <w:b/>
          <w:szCs w:val="24"/>
          <w:u w:val="single"/>
        </w:rPr>
        <w:t>.11</w:t>
      </w:r>
      <w:r w:rsidR="00B87713" w:rsidRPr="004562A0">
        <w:rPr>
          <w:rFonts w:ascii="Arial" w:hAnsi="Arial" w:cs="Arial"/>
          <w:b/>
          <w:szCs w:val="24"/>
          <w:u w:val="single"/>
        </w:rPr>
        <w:t>.20</w:t>
      </w:r>
      <w:r w:rsidR="00B87713">
        <w:rPr>
          <w:rFonts w:ascii="Arial" w:hAnsi="Arial" w:cs="Arial"/>
          <w:b/>
          <w:szCs w:val="24"/>
          <w:u w:val="single"/>
        </w:rPr>
        <w:t>20</w:t>
      </w:r>
      <w:r w:rsidR="00B87713" w:rsidRPr="004562A0">
        <w:rPr>
          <w:rFonts w:ascii="Arial" w:hAnsi="Arial" w:cs="Arial"/>
          <w:b/>
          <w:szCs w:val="24"/>
        </w:rPr>
        <w:t>--</w:t>
      </w:r>
      <w:r w:rsidR="00B87713" w:rsidRPr="004562A0">
        <w:rPr>
          <w:rFonts w:ascii="Arial" w:hAnsi="Arial" w:cs="Arial"/>
          <w:szCs w:val="24"/>
        </w:rPr>
        <w:t>Sonuçlarının ilan edilmesi.</w:t>
      </w:r>
    </w:p>
    <w:p w:rsidR="00B87713" w:rsidRDefault="006A6CD3" w:rsidP="00B87713">
      <w:pPr>
        <w:tabs>
          <w:tab w:val="left" w:pos="10206"/>
        </w:tabs>
        <w:spacing w:line="360" w:lineRule="auto"/>
        <w:ind w:left="7" w:right="1"/>
        <w:jc w:val="both"/>
        <w:rPr>
          <w:rFonts w:ascii="Arial" w:hAnsi="Arial" w:cs="Arial"/>
          <w:b/>
          <w:szCs w:val="24"/>
        </w:rPr>
      </w:pPr>
      <w:r>
        <w:rPr>
          <w:rFonts w:ascii="Arial" w:hAnsi="Arial" w:cs="Arial"/>
          <w:b/>
          <w:szCs w:val="24"/>
          <w:u w:val="single"/>
        </w:rPr>
        <w:t>04-05</w:t>
      </w:r>
      <w:r w:rsidR="00B87713">
        <w:rPr>
          <w:rFonts w:ascii="Arial" w:hAnsi="Arial" w:cs="Arial"/>
          <w:b/>
          <w:szCs w:val="24"/>
          <w:u w:val="single"/>
        </w:rPr>
        <w:t>.11</w:t>
      </w:r>
      <w:r w:rsidR="00B87713" w:rsidRPr="004562A0">
        <w:rPr>
          <w:rFonts w:ascii="Arial" w:hAnsi="Arial" w:cs="Arial"/>
          <w:b/>
          <w:szCs w:val="24"/>
          <w:u w:val="single"/>
        </w:rPr>
        <w:t>.20</w:t>
      </w:r>
      <w:r w:rsidR="00B87713">
        <w:rPr>
          <w:rFonts w:ascii="Arial" w:hAnsi="Arial" w:cs="Arial"/>
          <w:b/>
          <w:szCs w:val="24"/>
          <w:u w:val="single"/>
        </w:rPr>
        <w:t>20</w:t>
      </w:r>
      <w:r w:rsidR="00B87713" w:rsidRPr="004562A0">
        <w:rPr>
          <w:rFonts w:ascii="Arial" w:hAnsi="Arial" w:cs="Arial"/>
          <w:b/>
          <w:szCs w:val="24"/>
        </w:rPr>
        <w:t>--</w:t>
      </w:r>
      <w:r w:rsidR="00B87713" w:rsidRPr="004562A0">
        <w:rPr>
          <w:rFonts w:ascii="Arial" w:hAnsi="Arial" w:cs="Arial"/>
          <w:szCs w:val="24"/>
        </w:rPr>
        <w:t>Programlara kabul edilen adayların kesin kayıtlarının yapılması.</w:t>
      </w:r>
      <w:r w:rsidR="00B87713" w:rsidRPr="004562A0">
        <w:rPr>
          <w:rFonts w:ascii="Arial" w:hAnsi="Arial" w:cs="Arial"/>
          <w:b/>
          <w:szCs w:val="24"/>
        </w:rPr>
        <w:t xml:space="preserve"> </w:t>
      </w:r>
    </w:p>
    <w:p w:rsidR="006A6CD3" w:rsidRPr="00263DBC" w:rsidRDefault="006A6CD3" w:rsidP="00B87713">
      <w:pPr>
        <w:tabs>
          <w:tab w:val="left" w:pos="10206"/>
        </w:tabs>
        <w:spacing w:line="360" w:lineRule="auto"/>
        <w:ind w:left="7" w:right="1"/>
        <w:jc w:val="both"/>
        <w:rPr>
          <w:rFonts w:ascii="Arial" w:hAnsi="Arial" w:cs="Arial"/>
          <w:szCs w:val="24"/>
        </w:rPr>
      </w:pPr>
      <w:bookmarkStart w:id="1" w:name="_GoBack"/>
      <w:r w:rsidRPr="00263DBC">
        <w:rPr>
          <w:rFonts w:ascii="Arial" w:hAnsi="Arial" w:cs="Arial"/>
          <w:b/>
          <w:szCs w:val="24"/>
          <w:u w:val="single"/>
        </w:rPr>
        <w:t>06.11.2020</w:t>
      </w:r>
      <w:bookmarkEnd w:id="1"/>
      <w:r>
        <w:rPr>
          <w:rFonts w:ascii="Arial" w:hAnsi="Arial" w:cs="Arial"/>
          <w:b/>
          <w:szCs w:val="24"/>
        </w:rPr>
        <w:t>—</w:t>
      </w:r>
      <w:r w:rsidRPr="00263DBC">
        <w:rPr>
          <w:rFonts w:ascii="Arial" w:hAnsi="Arial" w:cs="Arial"/>
          <w:szCs w:val="24"/>
        </w:rPr>
        <w:t>Yedeklerin kayıtları</w:t>
      </w:r>
    </w:p>
    <w:p w:rsidR="00B87713" w:rsidRPr="004562A0" w:rsidRDefault="006A6CD3" w:rsidP="00B87713">
      <w:pPr>
        <w:rPr>
          <w:rFonts w:ascii="Arial" w:hAnsi="Arial" w:cs="Arial"/>
          <w:szCs w:val="24"/>
        </w:rPr>
      </w:pPr>
      <w:r>
        <w:rPr>
          <w:rFonts w:ascii="Arial" w:hAnsi="Arial" w:cs="Arial"/>
          <w:b/>
          <w:szCs w:val="24"/>
          <w:u w:val="single"/>
        </w:rPr>
        <w:t>04-</w:t>
      </w:r>
      <w:proofErr w:type="gramStart"/>
      <w:r>
        <w:rPr>
          <w:rFonts w:ascii="Arial" w:hAnsi="Arial" w:cs="Arial"/>
          <w:b/>
          <w:szCs w:val="24"/>
          <w:u w:val="single"/>
        </w:rPr>
        <w:t>06</w:t>
      </w:r>
      <w:r w:rsidR="00B87713">
        <w:rPr>
          <w:rFonts w:ascii="Arial" w:hAnsi="Arial" w:cs="Arial"/>
          <w:b/>
          <w:szCs w:val="24"/>
          <w:u w:val="single"/>
        </w:rPr>
        <w:t xml:space="preserve">  Kasım</w:t>
      </w:r>
      <w:proofErr w:type="gramEnd"/>
      <w:r w:rsidR="00B87713" w:rsidRPr="004315A8">
        <w:rPr>
          <w:rFonts w:ascii="Arial" w:hAnsi="Arial" w:cs="Arial"/>
          <w:b/>
          <w:szCs w:val="24"/>
          <w:u w:val="single"/>
        </w:rPr>
        <w:t xml:space="preserve"> 20</w:t>
      </w:r>
      <w:r w:rsidR="00B87713">
        <w:rPr>
          <w:rFonts w:ascii="Arial" w:hAnsi="Arial" w:cs="Arial"/>
          <w:b/>
          <w:szCs w:val="24"/>
          <w:u w:val="single"/>
        </w:rPr>
        <w:t>20</w:t>
      </w:r>
      <w:r w:rsidR="00B87713">
        <w:rPr>
          <w:rFonts w:ascii="Arial" w:hAnsi="Arial" w:cs="Arial"/>
          <w:szCs w:val="24"/>
        </w:rPr>
        <w:t>—Lisansüstü Ders Kayıtları</w:t>
      </w:r>
    </w:p>
    <w:p w:rsidR="00B87713" w:rsidRDefault="00B87713" w:rsidP="006A6CD3">
      <w:pPr>
        <w:spacing w:line="360" w:lineRule="auto"/>
        <w:rPr>
          <w:rFonts w:ascii="Arial" w:eastAsia="Arial" w:hAnsi="Arial" w:cs="Arial"/>
          <w:b/>
          <w:color w:val="C00000"/>
          <w:sz w:val="28"/>
          <w:szCs w:val="24"/>
          <w:u w:val="single"/>
        </w:rPr>
      </w:pPr>
    </w:p>
    <w:p w:rsidR="00B87713" w:rsidRDefault="00B87713" w:rsidP="006A6CD3">
      <w:pPr>
        <w:spacing w:line="360" w:lineRule="auto"/>
        <w:ind w:left="7"/>
        <w:rPr>
          <w:rFonts w:ascii="Arial" w:eastAsia="Arial" w:hAnsi="Arial" w:cs="Arial"/>
          <w:b/>
          <w:color w:val="C00000"/>
          <w:sz w:val="28"/>
          <w:szCs w:val="24"/>
          <w:u w:val="single"/>
        </w:rPr>
      </w:pPr>
      <w:r>
        <w:rPr>
          <w:rFonts w:ascii="Arial" w:eastAsia="Arial" w:hAnsi="Arial" w:cs="Arial"/>
          <w:b/>
          <w:color w:val="C00000"/>
          <w:sz w:val="28"/>
          <w:szCs w:val="24"/>
          <w:u w:val="single"/>
        </w:rPr>
        <w:t xml:space="preserve">Üniversite </w:t>
      </w:r>
      <w:proofErr w:type="gramStart"/>
      <w:r>
        <w:rPr>
          <w:rFonts w:ascii="Arial" w:eastAsia="Arial" w:hAnsi="Arial" w:cs="Arial"/>
          <w:b/>
          <w:color w:val="C00000"/>
          <w:sz w:val="28"/>
          <w:szCs w:val="24"/>
          <w:u w:val="single"/>
        </w:rPr>
        <w:t>Senatosu’nun  28</w:t>
      </w:r>
      <w:proofErr w:type="gramEnd"/>
      <w:r>
        <w:rPr>
          <w:rFonts w:ascii="Arial" w:eastAsia="Arial" w:hAnsi="Arial" w:cs="Arial"/>
          <w:b/>
          <w:color w:val="C00000"/>
          <w:sz w:val="28"/>
          <w:szCs w:val="24"/>
          <w:u w:val="single"/>
        </w:rPr>
        <w:t xml:space="preserve">.08.2020 tarih 19 </w:t>
      </w:r>
      <w:proofErr w:type="spellStart"/>
      <w:r>
        <w:rPr>
          <w:rFonts w:ascii="Arial" w:eastAsia="Arial" w:hAnsi="Arial" w:cs="Arial"/>
          <w:b/>
          <w:color w:val="C00000"/>
          <w:sz w:val="28"/>
          <w:szCs w:val="24"/>
          <w:u w:val="single"/>
        </w:rPr>
        <w:t>nolu</w:t>
      </w:r>
      <w:proofErr w:type="spellEnd"/>
      <w:r>
        <w:rPr>
          <w:rFonts w:ascii="Arial" w:eastAsia="Arial" w:hAnsi="Arial" w:cs="Arial"/>
          <w:b/>
          <w:color w:val="C00000"/>
          <w:sz w:val="28"/>
          <w:szCs w:val="24"/>
          <w:u w:val="single"/>
        </w:rPr>
        <w:t xml:space="preserve"> toplantısında alınan karara göre yaşanan </w:t>
      </w:r>
      <w:proofErr w:type="spellStart"/>
      <w:r>
        <w:rPr>
          <w:rFonts w:ascii="Arial" w:eastAsia="Arial" w:hAnsi="Arial" w:cs="Arial"/>
          <w:b/>
          <w:color w:val="C00000"/>
          <w:sz w:val="28"/>
          <w:szCs w:val="24"/>
          <w:u w:val="single"/>
        </w:rPr>
        <w:t>pandemi</w:t>
      </w:r>
      <w:proofErr w:type="spellEnd"/>
      <w:r>
        <w:rPr>
          <w:rFonts w:ascii="Arial" w:eastAsia="Arial" w:hAnsi="Arial" w:cs="Arial"/>
          <w:b/>
          <w:color w:val="C00000"/>
          <w:sz w:val="28"/>
          <w:szCs w:val="24"/>
          <w:u w:val="single"/>
        </w:rPr>
        <w:t xml:space="preserve">  sürecinden dolayısıyla</w:t>
      </w:r>
      <w:r w:rsidRPr="00EC24D6">
        <w:rPr>
          <w:rFonts w:ascii="Arial" w:eastAsia="Arial" w:hAnsi="Arial" w:cs="Arial"/>
          <w:b/>
          <w:color w:val="C00000"/>
          <w:sz w:val="28"/>
          <w:szCs w:val="24"/>
          <w:u w:val="single"/>
        </w:rPr>
        <w:t xml:space="preserve"> </w:t>
      </w:r>
      <w:r>
        <w:rPr>
          <w:rFonts w:ascii="Arial" w:eastAsia="Arial" w:hAnsi="Arial" w:cs="Arial"/>
          <w:b/>
          <w:color w:val="C00000"/>
          <w:sz w:val="28"/>
          <w:szCs w:val="24"/>
          <w:u w:val="single"/>
        </w:rPr>
        <w:t xml:space="preserve">mülakat </w:t>
      </w:r>
      <w:r w:rsidRPr="001B73D3">
        <w:rPr>
          <w:rFonts w:ascii="Arial" w:eastAsia="Arial" w:hAnsi="Arial" w:cs="Arial"/>
          <w:b/>
          <w:color w:val="C00000"/>
          <w:sz w:val="28"/>
          <w:szCs w:val="24"/>
          <w:u w:val="single"/>
        </w:rPr>
        <w:t>sınavları yapılmayacaktır</w:t>
      </w:r>
      <w:r>
        <w:rPr>
          <w:rFonts w:ascii="Arial" w:eastAsia="Arial" w:hAnsi="Arial" w:cs="Arial"/>
          <w:b/>
          <w:color w:val="C00000"/>
          <w:sz w:val="28"/>
          <w:szCs w:val="24"/>
          <w:u w:val="single"/>
        </w:rPr>
        <w:t>.</w:t>
      </w:r>
    </w:p>
    <w:p w:rsidR="00B87713" w:rsidRPr="00D845A1" w:rsidRDefault="00B87713" w:rsidP="00B87713">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B87713" w:rsidRPr="00EA16EC" w:rsidRDefault="00B87713" w:rsidP="00B87713">
      <w:pPr>
        <w:numPr>
          <w:ilvl w:val="0"/>
          <w:numId w:val="3"/>
        </w:numPr>
        <w:spacing w:before="120" w:line="360" w:lineRule="auto"/>
        <w:ind w:left="284" w:hanging="284"/>
        <w:jc w:val="both"/>
        <w:rPr>
          <w:rFonts w:ascii="Arial" w:eastAsia="Arial" w:hAnsi="Arial" w:cs="Arial"/>
          <w:szCs w:val="24"/>
        </w:rPr>
      </w:pPr>
      <w:r w:rsidRPr="00EA16EC">
        <w:rPr>
          <w:rFonts w:ascii="Arial" w:hAnsi="Arial" w:cs="Arial"/>
          <w:szCs w:val="24"/>
        </w:rPr>
        <w:t xml:space="preserve">Doktora programına öğrenci kabulünde; temel tıp </w:t>
      </w:r>
      <w:r>
        <w:rPr>
          <w:rFonts w:ascii="Arial" w:hAnsi="Arial" w:cs="Arial"/>
          <w:szCs w:val="24"/>
        </w:rPr>
        <w:t>(</w:t>
      </w:r>
      <w:proofErr w:type="spellStart"/>
      <w:r>
        <w:rPr>
          <w:rFonts w:ascii="Arial" w:hAnsi="Arial" w:cs="Arial"/>
          <w:szCs w:val="24"/>
        </w:rPr>
        <w:t>Tus</w:t>
      </w:r>
      <w:proofErr w:type="spellEnd"/>
      <w:r>
        <w:rPr>
          <w:rFonts w:ascii="Arial" w:hAnsi="Arial" w:cs="Arial"/>
          <w:szCs w:val="24"/>
        </w:rPr>
        <w:t>)</w:t>
      </w:r>
      <w:r w:rsidR="00317F68">
        <w:rPr>
          <w:rFonts w:ascii="Arial" w:hAnsi="Arial" w:cs="Arial"/>
          <w:szCs w:val="24"/>
        </w:rPr>
        <w:t>veya ALES puanının %5</w:t>
      </w:r>
      <w:r w:rsidRPr="00EA16EC">
        <w:rPr>
          <w:rFonts w:ascii="Arial" w:hAnsi="Arial" w:cs="Arial"/>
          <w:szCs w:val="24"/>
        </w:rPr>
        <w:t>0’si, yüksek lisans derecesi ile başvuranların yüksek lisans not ortal</w:t>
      </w:r>
      <w:r>
        <w:rPr>
          <w:rFonts w:ascii="Arial" w:hAnsi="Arial" w:cs="Arial"/>
          <w:szCs w:val="24"/>
        </w:rPr>
        <w:t>amasının %40</w:t>
      </w:r>
      <w:r w:rsidRPr="00EA16EC">
        <w:rPr>
          <w:rFonts w:ascii="Arial" w:hAnsi="Arial" w:cs="Arial"/>
          <w:szCs w:val="24"/>
        </w:rPr>
        <w:t>’i,</w:t>
      </w:r>
      <w:r w:rsidR="00317F68" w:rsidRPr="00317F68">
        <w:rPr>
          <w:rFonts w:ascii="Arial" w:hAnsi="Arial" w:cs="Arial"/>
          <w:szCs w:val="24"/>
        </w:rPr>
        <w:t xml:space="preserve"> </w:t>
      </w:r>
      <w:r w:rsidR="00317F68" w:rsidRPr="00257679">
        <w:rPr>
          <w:rFonts w:ascii="Arial" w:hAnsi="Arial" w:cs="Arial"/>
          <w:szCs w:val="24"/>
        </w:rPr>
        <w:t>yabancı dil puanının %</w:t>
      </w:r>
      <w:proofErr w:type="gramStart"/>
      <w:r w:rsidR="00317F68" w:rsidRPr="00257679">
        <w:rPr>
          <w:rFonts w:ascii="Arial" w:hAnsi="Arial" w:cs="Arial"/>
          <w:szCs w:val="24"/>
        </w:rPr>
        <w:t xml:space="preserve">10’u </w:t>
      </w:r>
      <w:r w:rsidRPr="00EA16EC">
        <w:rPr>
          <w:rFonts w:ascii="Arial" w:hAnsi="Arial" w:cs="Arial"/>
          <w:szCs w:val="24"/>
        </w:rPr>
        <w:t xml:space="preserve"> değerlendirmeye</w:t>
      </w:r>
      <w:proofErr w:type="gramEnd"/>
      <w:r w:rsidRPr="00EA16EC">
        <w:rPr>
          <w:rFonts w:ascii="Arial" w:hAnsi="Arial" w:cs="Arial"/>
          <w:szCs w:val="24"/>
        </w:rPr>
        <w:t xml:space="preserve"> alınarak hesaplanacak başarı puanının </w:t>
      </w:r>
      <w:r w:rsidRPr="00E11260">
        <w:rPr>
          <w:rFonts w:ascii="Arial" w:hAnsi="Arial" w:cs="Arial"/>
          <w:b/>
          <w:szCs w:val="24"/>
        </w:rPr>
        <w:t xml:space="preserve">65’ten </w:t>
      </w:r>
      <w:r w:rsidRPr="00EA16EC">
        <w:rPr>
          <w:rFonts w:ascii="Arial" w:hAnsi="Arial" w:cs="Arial"/>
          <w:szCs w:val="24"/>
        </w:rPr>
        <w:t>düşük olmaması gerekir.</w:t>
      </w:r>
    </w:p>
    <w:p w:rsidR="00B87713" w:rsidRPr="00EC24D6" w:rsidRDefault="00B87713" w:rsidP="00B87713">
      <w:pPr>
        <w:numPr>
          <w:ilvl w:val="0"/>
          <w:numId w:val="3"/>
        </w:numPr>
        <w:spacing w:before="120"/>
        <w:ind w:left="284" w:hanging="284"/>
        <w:jc w:val="both"/>
        <w:rPr>
          <w:rFonts w:ascii="Arial" w:eastAsia="Arial" w:hAnsi="Arial" w:cs="Arial"/>
          <w:szCs w:val="24"/>
        </w:rPr>
      </w:pPr>
      <w:r>
        <w:rPr>
          <w:rFonts w:ascii="Arial" w:hAnsi="Arial" w:cs="Arial"/>
          <w:b/>
          <w:szCs w:val="24"/>
        </w:rPr>
        <w:t>Resim Ana sanat dalı Resim Sanatta Yeterlilik doktora</w:t>
      </w:r>
      <w:r w:rsidRPr="00EA16EC">
        <w:rPr>
          <w:rFonts w:ascii="Arial" w:hAnsi="Arial" w:cs="Arial"/>
          <w:szCs w:val="24"/>
        </w:rPr>
        <w:t xml:space="preserve"> programlarına öğrenci kabulünde; </w:t>
      </w:r>
      <w:r>
        <w:rPr>
          <w:rFonts w:ascii="Arial" w:hAnsi="Arial" w:cs="Arial"/>
          <w:szCs w:val="24"/>
        </w:rPr>
        <w:t>yüksek lisans not ortalamasının %90’ı,</w:t>
      </w:r>
      <w:r w:rsidR="00317F68" w:rsidRPr="00317F68">
        <w:rPr>
          <w:rFonts w:ascii="Arial" w:hAnsi="Arial" w:cs="Arial"/>
          <w:szCs w:val="24"/>
        </w:rPr>
        <w:t xml:space="preserve"> </w:t>
      </w:r>
      <w:r w:rsidR="00317F68" w:rsidRPr="00257679">
        <w:rPr>
          <w:rFonts w:ascii="Arial" w:hAnsi="Arial" w:cs="Arial"/>
          <w:szCs w:val="24"/>
        </w:rPr>
        <w:t>yabancı dil puanının %</w:t>
      </w:r>
      <w:proofErr w:type="gramStart"/>
      <w:r w:rsidR="00317F68" w:rsidRPr="00257679">
        <w:rPr>
          <w:rFonts w:ascii="Arial" w:hAnsi="Arial" w:cs="Arial"/>
          <w:szCs w:val="24"/>
        </w:rPr>
        <w:t xml:space="preserve">10’u </w:t>
      </w:r>
      <w:r>
        <w:rPr>
          <w:rFonts w:ascii="Arial" w:hAnsi="Arial" w:cs="Arial"/>
          <w:szCs w:val="24"/>
        </w:rPr>
        <w:t xml:space="preserve"> </w:t>
      </w:r>
      <w:r w:rsidRPr="00EA16EC">
        <w:rPr>
          <w:rFonts w:ascii="Arial" w:hAnsi="Arial" w:cs="Arial"/>
          <w:szCs w:val="24"/>
        </w:rPr>
        <w:t>değerlendirmeye</w:t>
      </w:r>
      <w:proofErr w:type="gramEnd"/>
      <w:r w:rsidRPr="00EA16EC">
        <w:rPr>
          <w:rFonts w:ascii="Arial" w:hAnsi="Arial" w:cs="Arial"/>
          <w:szCs w:val="24"/>
        </w:rPr>
        <w:t xml:space="preserve"> alınarak hesaplanacak puanın </w:t>
      </w:r>
      <w:r>
        <w:rPr>
          <w:rFonts w:ascii="Arial" w:hAnsi="Arial" w:cs="Arial"/>
          <w:b/>
          <w:szCs w:val="24"/>
        </w:rPr>
        <w:t>65</w:t>
      </w:r>
      <w:r w:rsidRPr="00E11260">
        <w:rPr>
          <w:rFonts w:ascii="Arial" w:hAnsi="Arial" w:cs="Arial"/>
          <w:b/>
          <w:szCs w:val="24"/>
        </w:rPr>
        <w:t>’tan</w:t>
      </w:r>
      <w:r w:rsidRPr="00EA16EC">
        <w:rPr>
          <w:rFonts w:ascii="Arial" w:hAnsi="Arial" w:cs="Arial"/>
          <w:szCs w:val="24"/>
        </w:rPr>
        <w:t xml:space="preserve"> düşük olmaması gerekir. </w:t>
      </w:r>
      <w:r w:rsidRPr="003F4B21">
        <w:rPr>
          <w:rFonts w:ascii="Arial" w:hAnsi="Arial" w:cs="Arial"/>
          <w:szCs w:val="24"/>
        </w:rPr>
        <w:t xml:space="preserve">ALES </w:t>
      </w:r>
      <w:r>
        <w:rPr>
          <w:rFonts w:ascii="Arial" w:hAnsi="Arial" w:cs="Arial"/>
          <w:szCs w:val="24"/>
        </w:rPr>
        <w:t>şartı bulunmamaktadır.</w:t>
      </w:r>
    </w:p>
    <w:p w:rsidR="00B87713" w:rsidRPr="00EA16EC" w:rsidRDefault="00B87713" w:rsidP="00B87713">
      <w:pPr>
        <w:numPr>
          <w:ilvl w:val="0"/>
          <w:numId w:val="3"/>
        </w:numPr>
        <w:spacing w:before="120"/>
        <w:ind w:left="284" w:hanging="284"/>
        <w:jc w:val="both"/>
        <w:rPr>
          <w:rFonts w:ascii="Arial" w:eastAsia="Arial" w:hAnsi="Arial" w:cs="Arial"/>
          <w:szCs w:val="24"/>
        </w:rPr>
      </w:pPr>
      <w:r w:rsidRPr="00EA16EC">
        <w:rPr>
          <w:rFonts w:ascii="Arial" w:eastAsia="Arial" w:hAnsi="Arial" w:cs="Arial"/>
          <w:szCs w:val="24"/>
        </w:rPr>
        <w:t>Lisansüstü</w:t>
      </w:r>
      <w:r w:rsidRPr="00EA16EC">
        <w:rPr>
          <w:rFonts w:ascii="Arial" w:hAnsi="Arial" w:cs="Arial"/>
          <w:szCs w:val="24"/>
        </w:rPr>
        <w:t xml:space="preserve"> programlarına yerleştirmede adaylar puanlarına göre en yüksekten itibaren başvurduğu bilim dalı içinde sıralanır. Tek bilim dalından oluşan enstitü anabilim dallarında bu sıralama anabilim dalı bazında yapılır. Kontenjan dâhilindeki adaylar başvurdukları programlara kesin kayıt hakkı kazanır. </w:t>
      </w:r>
      <w:r w:rsidRPr="00EA16EC">
        <w:rPr>
          <w:rFonts w:ascii="Arial" w:hAnsi="Arial" w:cs="Arial"/>
          <w:szCs w:val="24"/>
        </w:rPr>
        <w:lastRenderedPageBreak/>
        <w:t>Sıralamaya giren diğer adaylar yedek olarak belirlenebilir ve enstitü tarafından ilan edilir.</w:t>
      </w:r>
    </w:p>
    <w:p w:rsidR="00B87713" w:rsidRPr="001B73D3" w:rsidRDefault="00B87713" w:rsidP="00B87713">
      <w:pPr>
        <w:spacing w:line="360" w:lineRule="auto"/>
        <w:rPr>
          <w:rFonts w:ascii="Arial" w:eastAsia="Arial" w:hAnsi="Arial" w:cs="Arial"/>
          <w:b/>
          <w:color w:val="C00000"/>
          <w:sz w:val="28"/>
          <w:szCs w:val="24"/>
          <w:u w:val="single"/>
        </w:rPr>
      </w:pPr>
    </w:p>
    <w:p w:rsidR="00B87713" w:rsidRDefault="00B87713" w:rsidP="006875D9">
      <w:pPr>
        <w:jc w:val="both"/>
        <w:rPr>
          <w:rStyle w:val="Gl"/>
          <w:rFonts w:ascii="Arial" w:hAnsi="Arial" w:cs="Arial"/>
          <w:szCs w:val="24"/>
        </w:rPr>
      </w:pPr>
    </w:p>
    <w:sectPr w:rsidR="00B8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0D7E"/>
    <w:multiLevelType w:val="multilevel"/>
    <w:tmpl w:val="7A7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E618C"/>
    <w:multiLevelType w:val="hybridMultilevel"/>
    <w:tmpl w:val="A1CA557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25"/>
    <w:rsid w:val="00012F1F"/>
    <w:rsid w:val="00026E2F"/>
    <w:rsid w:val="00143F74"/>
    <w:rsid w:val="00225752"/>
    <w:rsid w:val="00263DBC"/>
    <w:rsid w:val="00317F68"/>
    <w:rsid w:val="00457825"/>
    <w:rsid w:val="00467975"/>
    <w:rsid w:val="004B1150"/>
    <w:rsid w:val="00543CD6"/>
    <w:rsid w:val="006331B3"/>
    <w:rsid w:val="006875D9"/>
    <w:rsid w:val="006A6CD3"/>
    <w:rsid w:val="007F274B"/>
    <w:rsid w:val="00803F3F"/>
    <w:rsid w:val="00875C34"/>
    <w:rsid w:val="00B34A9F"/>
    <w:rsid w:val="00B87713"/>
    <w:rsid w:val="00D314C1"/>
    <w:rsid w:val="00F84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D9"/>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274B"/>
    <w:pPr>
      <w:spacing w:before="100" w:beforeAutospacing="1" w:after="100" w:afterAutospacing="1"/>
    </w:pPr>
    <w:rPr>
      <w:szCs w:val="24"/>
    </w:rPr>
  </w:style>
  <w:style w:type="character" w:styleId="Gl">
    <w:name w:val="Strong"/>
    <w:basedOn w:val="VarsaylanParagrafYazTipi"/>
    <w:uiPriority w:val="99"/>
    <w:qFormat/>
    <w:rsid w:val="007F274B"/>
    <w:rPr>
      <w:b/>
      <w:bCs/>
    </w:rPr>
  </w:style>
  <w:style w:type="table" w:styleId="TabloKlavuzu">
    <w:name w:val="Table Grid"/>
    <w:basedOn w:val="NormalTablo"/>
    <w:uiPriority w:val="59"/>
    <w:rsid w:val="00875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8771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D9"/>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274B"/>
    <w:pPr>
      <w:spacing w:before="100" w:beforeAutospacing="1" w:after="100" w:afterAutospacing="1"/>
    </w:pPr>
    <w:rPr>
      <w:szCs w:val="24"/>
    </w:rPr>
  </w:style>
  <w:style w:type="character" w:styleId="Gl">
    <w:name w:val="Strong"/>
    <w:basedOn w:val="VarsaylanParagrafYazTipi"/>
    <w:uiPriority w:val="99"/>
    <w:qFormat/>
    <w:rsid w:val="007F274B"/>
    <w:rPr>
      <w:b/>
      <w:bCs/>
    </w:rPr>
  </w:style>
  <w:style w:type="table" w:styleId="TabloKlavuzu">
    <w:name w:val="Table Grid"/>
    <w:basedOn w:val="NormalTablo"/>
    <w:uiPriority w:val="59"/>
    <w:rsid w:val="00875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8771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6948">
      <w:bodyDiv w:val="1"/>
      <w:marLeft w:val="0"/>
      <w:marRight w:val="0"/>
      <w:marTop w:val="0"/>
      <w:marBottom w:val="0"/>
      <w:divBdr>
        <w:top w:val="none" w:sz="0" w:space="0" w:color="auto"/>
        <w:left w:val="none" w:sz="0" w:space="0" w:color="auto"/>
        <w:bottom w:val="none" w:sz="0" w:space="0" w:color="auto"/>
        <w:right w:val="none" w:sz="0" w:space="0" w:color="auto"/>
      </w:divBdr>
    </w:div>
    <w:div w:id="581792090">
      <w:bodyDiv w:val="1"/>
      <w:marLeft w:val="0"/>
      <w:marRight w:val="0"/>
      <w:marTop w:val="0"/>
      <w:marBottom w:val="0"/>
      <w:divBdr>
        <w:top w:val="none" w:sz="0" w:space="0" w:color="auto"/>
        <w:left w:val="none" w:sz="0" w:space="0" w:color="auto"/>
        <w:bottom w:val="none" w:sz="0" w:space="0" w:color="auto"/>
        <w:right w:val="none" w:sz="0" w:space="0" w:color="auto"/>
      </w:divBdr>
    </w:div>
    <w:div w:id="20859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guler</cp:lastModifiedBy>
  <cp:revision>20</cp:revision>
  <dcterms:created xsi:type="dcterms:W3CDTF">2020-09-23T14:12:00Z</dcterms:created>
  <dcterms:modified xsi:type="dcterms:W3CDTF">2020-10-23T08:53:00Z</dcterms:modified>
</cp:coreProperties>
</file>