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3B" w:rsidRDefault="008C6C3B" w:rsidP="008C6C3B">
      <w:pPr>
        <w:pStyle w:val="NormalWeb"/>
      </w:pPr>
      <w:r>
        <w:rPr>
          <w:rStyle w:val="Gl"/>
          <w:sz w:val="27"/>
          <w:szCs w:val="27"/>
        </w:rPr>
        <w:t>ENSTİTÜ HESAP NUMARALARI VE HARÇ ÜCRETLERİ</w:t>
      </w:r>
    </w:p>
    <w:p w:rsidR="00A67B0F" w:rsidRDefault="008C6C3B" w:rsidP="00A433A9">
      <w:pPr>
        <w:pStyle w:val="NormalWeb"/>
      </w:pPr>
      <w:proofErr w:type="gramStart"/>
      <w:r>
        <w:t>Tezsiz  Yüksek</w:t>
      </w:r>
      <w:proofErr w:type="gramEnd"/>
      <w:r>
        <w:t xml:space="preserve"> Lisans Programları harçlarının yatırılması ile ilgili olarak, Gaziantep Üniversitesi Halk Bankası Uydu Şubesi nezdinde aşağıdaki hesaplar açılmıştır. Hangi programa kayıt yaptırılacaksa, Anabilim dalından kaç ders alınacağı </w:t>
      </w:r>
      <w:r w:rsidR="00A67B0F">
        <w:t>görüşülüp,(Bir dersin ücreti 504 TL)(Tarih ana bilim dalı için bir ders 330 TL)</w:t>
      </w:r>
      <w:r>
        <w:t xml:space="preserve">, belirtilen hesap numaralarına yatırılması ve verilen </w:t>
      </w:r>
      <w:proofErr w:type="gramStart"/>
      <w:r>
        <w:t>dekontun</w:t>
      </w:r>
      <w:proofErr w:type="gramEnd"/>
      <w:r>
        <w:t xml:space="preserve"> ilgili Bölüme teslim edilmesi gerekmektedir.</w:t>
      </w:r>
    </w:p>
    <w:p w:rsidR="007A22EC" w:rsidRDefault="007A22EC">
      <w:r>
        <w:t xml:space="preserve">Banka Hesap Numaraları: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18E0" w:rsidTr="006750B9">
        <w:tc>
          <w:tcPr>
            <w:tcW w:w="4606" w:type="dxa"/>
          </w:tcPr>
          <w:p w:rsidR="000118E0" w:rsidRDefault="000118E0" w:rsidP="006750B9">
            <w:r>
              <w:t>Hesap Adı</w:t>
            </w:r>
          </w:p>
        </w:tc>
        <w:tc>
          <w:tcPr>
            <w:tcW w:w="4606" w:type="dxa"/>
          </w:tcPr>
          <w:p w:rsidR="000118E0" w:rsidRDefault="000118E0" w:rsidP="006750B9">
            <w:r>
              <w:t>İşletme Tezsiz Yüksek Lisans</w:t>
            </w:r>
          </w:p>
          <w:p w:rsidR="000118E0" w:rsidRDefault="000118E0" w:rsidP="006750B9"/>
        </w:tc>
      </w:tr>
      <w:tr w:rsidR="000118E0" w:rsidTr="006750B9">
        <w:tc>
          <w:tcPr>
            <w:tcW w:w="4606" w:type="dxa"/>
          </w:tcPr>
          <w:p w:rsidR="000118E0" w:rsidRDefault="000118E0" w:rsidP="006750B9">
            <w:r>
              <w:t>Hesap Numarası</w:t>
            </w:r>
          </w:p>
          <w:p w:rsidR="000118E0" w:rsidRDefault="000118E0" w:rsidP="006750B9"/>
        </w:tc>
        <w:tc>
          <w:tcPr>
            <w:tcW w:w="4606" w:type="dxa"/>
          </w:tcPr>
          <w:p w:rsidR="000118E0" w:rsidRDefault="000118E0" w:rsidP="006750B9">
            <w:proofErr w:type="gramStart"/>
            <w:r>
              <w:t>06000018</w:t>
            </w:r>
            <w:proofErr w:type="gramEnd"/>
          </w:p>
        </w:tc>
      </w:tr>
      <w:tr w:rsidR="000118E0" w:rsidTr="006750B9">
        <w:tc>
          <w:tcPr>
            <w:tcW w:w="4606" w:type="dxa"/>
          </w:tcPr>
          <w:p w:rsidR="000118E0" w:rsidRDefault="000118E0" w:rsidP="006750B9">
            <w:proofErr w:type="spellStart"/>
            <w:r>
              <w:t>Iban</w:t>
            </w:r>
            <w:proofErr w:type="spellEnd"/>
            <w:r>
              <w:t xml:space="preserve"> Numarası</w:t>
            </w:r>
          </w:p>
        </w:tc>
        <w:tc>
          <w:tcPr>
            <w:tcW w:w="4606" w:type="dxa"/>
          </w:tcPr>
          <w:p w:rsidR="000118E0" w:rsidRDefault="000118E0" w:rsidP="006750B9">
            <w:r>
              <w:t>TR28 0001 2001 3380 0006 000018</w:t>
            </w:r>
          </w:p>
        </w:tc>
      </w:tr>
    </w:tbl>
    <w:p w:rsidR="000118E0" w:rsidRDefault="000118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18E0" w:rsidTr="006750B9">
        <w:tc>
          <w:tcPr>
            <w:tcW w:w="4606" w:type="dxa"/>
          </w:tcPr>
          <w:p w:rsidR="000118E0" w:rsidRDefault="000118E0" w:rsidP="006750B9">
            <w:r>
              <w:t>Hesap Adı</w:t>
            </w:r>
          </w:p>
        </w:tc>
        <w:tc>
          <w:tcPr>
            <w:tcW w:w="4606" w:type="dxa"/>
          </w:tcPr>
          <w:p w:rsidR="000118E0" w:rsidRDefault="000118E0" w:rsidP="006750B9">
            <w:r>
              <w:t>İktisat Tezsiz Yüksek Lisans</w:t>
            </w:r>
          </w:p>
          <w:p w:rsidR="000118E0" w:rsidRDefault="000118E0" w:rsidP="006750B9"/>
        </w:tc>
      </w:tr>
      <w:tr w:rsidR="000118E0" w:rsidTr="006750B9">
        <w:tc>
          <w:tcPr>
            <w:tcW w:w="4606" w:type="dxa"/>
          </w:tcPr>
          <w:p w:rsidR="000118E0" w:rsidRDefault="000118E0" w:rsidP="006750B9">
            <w:r>
              <w:t>Hesap Numarası</w:t>
            </w:r>
          </w:p>
          <w:p w:rsidR="000118E0" w:rsidRDefault="000118E0" w:rsidP="006750B9"/>
        </w:tc>
        <w:tc>
          <w:tcPr>
            <w:tcW w:w="4606" w:type="dxa"/>
          </w:tcPr>
          <w:p w:rsidR="000118E0" w:rsidRDefault="000118E0" w:rsidP="006750B9">
            <w:proofErr w:type="gramStart"/>
            <w:r>
              <w:t>06000019</w:t>
            </w:r>
            <w:proofErr w:type="gramEnd"/>
          </w:p>
        </w:tc>
      </w:tr>
      <w:tr w:rsidR="000118E0" w:rsidTr="006750B9">
        <w:tc>
          <w:tcPr>
            <w:tcW w:w="4606" w:type="dxa"/>
          </w:tcPr>
          <w:p w:rsidR="000118E0" w:rsidRDefault="000118E0" w:rsidP="006750B9">
            <w:proofErr w:type="spellStart"/>
            <w:r>
              <w:t>Iban</w:t>
            </w:r>
            <w:proofErr w:type="spellEnd"/>
            <w:r>
              <w:t xml:space="preserve"> Numarası</w:t>
            </w:r>
          </w:p>
        </w:tc>
        <w:tc>
          <w:tcPr>
            <w:tcW w:w="4606" w:type="dxa"/>
          </w:tcPr>
          <w:p w:rsidR="000118E0" w:rsidRDefault="000118E0" w:rsidP="006750B9">
            <w:r>
              <w:t>TR98 0001 2001 3380 0006 000019</w:t>
            </w:r>
          </w:p>
        </w:tc>
      </w:tr>
    </w:tbl>
    <w:p w:rsidR="000118E0" w:rsidRDefault="000118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18E0" w:rsidTr="006750B9">
        <w:tc>
          <w:tcPr>
            <w:tcW w:w="4606" w:type="dxa"/>
          </w:tcPr>
          <w:p w:rsidR="000118E0" w:rsidRDefault="000118E0" w:rsidP="006750B9">
            <w:r>
              <w:t>Hesap Adı</w:t>
            </w:r>
          </w:p>
        </w:tc>
        <w:tc>
          <w:tcPr>
            <w:tcW w:w="4606" w:type="dxa"/>
          </w:tcPr>
          <w:p w:rsidR="000118E0" w:rsidRDefault="000118E0" w:rsidP="006750B9">
            <w:r>
              <w:t>Tarih Tezsiz Yüksek Lisans</w:t>
            </w:r>
          </w:p>
          <w:p w:rsidR="000118E0" w:rsidRDefault="000118E0" w:rsidP="006750B9"/>
        </w:tc>
      </w:tr>
      <w:tr w:rsidR="000118E0" w:rsidTr="006750B9">
        <w:tc>
          <w:tcPr>
            <w:tcW w:w="4606" w:type="dxa"/>
          </w:tcPr>
          <w:p w:rsidR="000118E0" w:rsidRDefault="000118E0" w:rsidP="006750B9">
            <w:r>
              <w:t>Hesap Numarası</w:t>
            </w:r>
          </w:p>
          <w:p w:rsidR="000118E0" w:rsidRDefault="000118E0" w:rsidP="006750B9"/>
        </w:tc>
        <w:tc>
          <w:tcPr>
            <w:tcW w:w="4606" w:type="dxa"/>
          </w:tcPr>
          <w:p w:rsidR="000118E0" w:rsidRDefault="000118E0" w:rsidP="006750B9">
            <w:proofErr w:type="gramStart"/>
            <w:r>
              <w:t>06000020</w:t>
            </w:r>
            <w:proofErr w:type="gramEnd"/>
          </w:p>
        </w:tc>
      </w:tr>
      <w:tr w:rsidR="000118E0" w:rsidTr="006750B9">
        <w:tc>
          <w:tcPr>
            <w:tcW w:w="4606" w:type="dxa"/>
          </w:tcPr>
          <w:p w:rsidR="000118E0" w:rsidRDefault="000118E0" w:rsidP="006750B9">
            <w:proofErr w:type="spellStart"/>
            <w:r>
              <w:t>Iban</w:t>
            </w:r>
            <w:proofErr w:type="spellEnd"/>
            <w:r>
              <w:t xml:space="preserve"> Numarası</w:t>
            </w:r>
          </w:p>
        </w:tc>
        <w:tc>
          <w:tcPr>
            <w:tcW w:w="4606" w:type="dxa"/>
          </w:tcPr>
          <w:p w:rsidR="000118E0" w:rsidRDefault="000118E0" w:rsidP="006750B9">
            <w:r>
              <w:t>TR71 0001 2001 3380 0006 000020</w:t>
            </w:r>
          </w:p>
        </w:tc>
      </w:tr>
    </w:tbl>
    <w:p w:rsidR="000118E0" w:rsidRDefault="000118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A22EC" w:rsidTr="007A22EC">
        <w:tc>
          <w:tcPr>
            <w:tcW w:w="4606" w:type="dxa"/>
          </w:tcPr>
          <w:p w:rsidR="007A22EC" w:rsidRDefault="007A22EC">
            <w:r>
              <w:t>Hesap Adı</w:t>
            </w:r>
          </w:p>
        </w:tc>
        <w:tc>
          <w:tcPr>
            <w:tcW w:w="4606" w:type="dxa"/>
          </w:tcPr>
          <w:p w:rsidR="007A22EC" w:rsidRDefault="007A22EC" w:rsidP="008479D4">
            <w:proofErr w:type="spellStart"/>
            <w:r>
              <w:t>İşSağlığı</w:t>
            </w:r>
            <w:proofErr w:type="spellEnd"/>
            <w:r>
              <w:t xml:space="preserve"> ve İş Güvenliği Tezsiz Yüksek Lisans</w:t>
            </w:r>
          </w:p>
          <w:p w:rsidR="007A22EC" w:rsidRDefault="007A22EC" w:rsidP="008479D4"/>
        </w:tc>
      </w:tr>
      <w:tr w:rsidR="007A22EC" w:rsidTr="007A22EC">
        <w:tc>
          <w:tcPr>
            <w:tcW w:w="4606" w:type="dxa"/>
          </w:tcPr>
          <w:p w:rsidR="007A22EC" w:rsidRDefault="007A22EC">
            <w:r>
              <w:t>Hesap Numarası</w:t>
            </w:r>
          </w:p>
          <w:p w:rsidR="000118E0" w:rsidRDefault="000118E0"/>
        </w:tc>
        <w:tc>
          <w:tcPr>
            <w:tcW w:w="4606" w:type="dxa"/>
          </w:tcPr>
          <w:p w:rsidR="007A22EC" w:rsidRDefault="000118E0">
            <w:proofErr w:type="gramStart"/>
            <w:r>
              <w:t>06000028</w:t>
            </w:r>
            <w:proofErr w:type="gramEnd"/>
          </w:p>
        </w:tc>
      </w:tr>
      <w:tr w:rsidR="007A22EC" w:rsidTr="007A22EC">
        <w:tc>
          <w:tcPr>
            <w:tcW w:w="4606" w:type="dxa"/>
          </w:tcPr>
          <w:p w:rsidR="007A22EC" w:rsidRDefault="000118E0">
            <w:proofErr w:type="spellStart"/>
            <w:r>
              <w:t>Iban</w:t>
            </w:r>
            <w:proofErr w:type="spellEnd"/>
            <w:r>
              <w:t xml:space="preserve"> Numarası</w:t>
            </w:r>
          </w:p>
        </w:tc>
        <w:tc>
          <w:tcPr>
            <w:tcW w:w="4606" w:type="dxa"/>
          </w:tcPr>
          <w:p w:rsidR="007A22EC" w:rsidRDefault="000118E0">
            <w:r>
              <w:t>TR49 0001 2001 3380 0006 000028</w:t>
            </w:r>
          </w:p>
        </w:tc>
      </w:tr>
    </w:tbl>
    <w:p w:rsidR="007A22EC" w:rsidRDefault="007A22E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18E0" w:rsidTr="006750B9">
        <w:tc>
          <w:tcPr>
            <w:tcW w:w="4606" w:type="dxa"/>
          </w:tcPr>
          <w:p w:rsidR="000118E0" w:rsidRDefault="000118E0" w:rsidP="006750B9">
            <w:r>
              <w:t>Hesap Adı</w:t>
            </w:r>
          </w:p>
        </w:tc>
        <w:tc>
          <w:tcPr>
            <w:tcW w:w="4606" w:type="dxa"/>
          </w:tcPr>
          <w:p w:rsidR="000118E0" w:rsidRDefault="000118E0" w:rsidP="006750B9">
            <w:r>
              <w:t>Sağlık Kurumları İşletmeciliği Tezsiz Yüksek Lisans</w:t>
            </w:r>
          </w:p>
          <w:p w:rsidR="000118E0" w:rsidRDefault="000118E0" w:rsidP="006750B9"/>
        </w:tc>
      </w:tr>
      <w:tr w:rsidR="000118E0" w:rsidTr="006750B9">
        <w:tc>
          <w:tcPr>
            <w:tcW w:w="4606" w:type="dxa"/>
          </w:tcPr>
          <w:p w:rsidR="000118E0" w:rsidRDefault="000118E0" w:rsidP="006750B9">
            <w:r>
              <w:t>Hesap Numarası</w:t>
            </w:r>
          </w:p>
          <w:p w:rsidR="000118E0" w:rsidRDefault="000118E0" w:rsidP="006750B9"/>
        </w:tc>
        <w:tc>
          <w:tcPr>
            <w:tcW w:w="4606" w:type="dxa"/>
          </w:tcPr>
          <w:p w:rsidR="000118E0" w:rsidRDefault="000118E0" w:rsidP="006750B9">
            <w:proofErr w:type="gramStart"/>
            <w:r>
              <w:t>06000029</w:t>
            </w:r>
            <w:proofErr w:type="gramEnd"/>
          </w:p>
        </w:tc>
      </w:tr>
      <w:tr w:rsidR="000118E0" w:rsidTr="006750B9">
        <w:tc>
          <w:tcPr>
            <w:tcW w:w="4606" w:type="dxa"/>
          </w:tcPr>
          <w:p w:rsidR="000118E0" w:rsidRDefault="000118E0" w:rsidP="006750B9">
            <w:proofErr w:type="spellStart"/>
            <w:r>
              <w:t>Iban</w:t>
            </w:r>
            <w:proofErr w:type="spellEnd"/>
            <w:r>
              <w:t xml:space="preserve"> Numarası</w:t>
            </w:r>
          </w:p>
        </w:tc>
        <w:tc>
          <w:tcPr>
            <w:tcW w:w="4606" w:type="dxa"/>
          </w:tcPr>
          <w:p w:rsidR="000118E0" w:rsidRDefault="000118E0" w:rsidP="006750B9">
            <w:r>
              <w:t>TR22 0001 2001 3380 0006 000029</w:t>
            </w:r>
          </w:p>
        </w:tc>
      </w:tr>
    </w:tbl>
    <w:p w:rsidR="007A22EC" w:rsidRDefault="007A22E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18E0" w:rsidTr="006750B9">
        <w:tc>
          <w:tcPr>
            <w:tcW w:w="4606" w:type="dxa"/>
          </w:tcPr>
          <w:p w:rsidR="000118E0" w:rsidRDefault="000118E0" w:rsidP="006750B9">
            <w:r>
              <w:t>Hesap Adı</w:t>
            </w:r>
          </w:p>
        </w:tc>
        <w:tc>
          <w:tcPr>
            <w:tcW w:w="4606" w:type="dxa"/>
          </w:tcPr>
          <w:p w:rsidR="000118E0" w:rsidRDefault="000118E0" w:rsidP="006750B9">
            <w:r>
              <w:t xml:space="preserve">Uluslar arası Tic.ve </w:t>
            </w:r>
            <w:proofErr w:type="spellStart"/>
            <w:proofErr w:type="gramStart"/>
            <w:r>
              <w:t>Paz.Tezsiz</w:t>
            </w:r>
            <w:proofErr w:type="spellEnd"/>
            <w:proofErr w:type="gramEnd"/>
            <w:r>
              <w:t xml:space="preserve"> Yüksek Lisans</w:t>
            </w:r>
          </w:p>
          <w:p w:rsidR="000118E0" w:rsidRDefault="000118E0" w:rsidP="006750B9"/>
        </w:tc>
      </w:tr>
      <w:tr w:rsidR="000118E0" w:rsidTr="006750B9">
        <w:tc>
          <w:tcPr>
            <w:tcW w:w="4606" w:type="dxa"/>
          </w:tcPr>
          <w:p w:rsidR="000118E0" w:rsidRDefault="000118E0" w:rsidP="006750B9">
            <w:r>
              <w:t>Hesap Numarası</w:t>
            </w:r>
          </w:p>
          <w:p w:rsidR="000118E0" w:rsidRDefault="000118E0" w:rsidP="006750B9"/>
        </w:tc>
        <w:tc>
          <w:tcPr>
            <w:tcW w:w="4606" w:type="dxa"/>
          </w:tcPr>
          <w:p w:rsidR="000118E0" w:rsidRDefault="000118E0" w:rsidP="006750B9">
            <w:proofErr w:type="gramStart"/>
            <w:r>
              <w:t>06000030</w:t>
            </w:r>
            <w:proofErr w:type="gramEnd"/>
          </w:p>
        </w:tc>
      </w:tr>
      <w:tr w:rsidR="000118E0" w:rsidTr="006750B9">
        <w:tc>
          <w:tcPr>
            <w:tcW w:w="4606" w:type="dxa"/>
          </w:tcPr>
          <w:p w:rsidR="000118E0" w:rsidRDefault="000118E0" w:rsidP="006750B9">
            <w:proofErr w:type="spellStart"/>
            <w:r>
              <w:t>Iban</w:t>
            </w:r>
            <w:proofErr w:type="spellEnd"/>
            <w:r>
              <w:t xml:space="preserve"> Numarası</w:t>
            </w:r>
          </w:p>
        </w:tc>
        <w:tc>
          <w:tcPr>
            <w:tcW w:w="4606" w:type="dxa"/>
          </w:tcPr>
          <w:p w:rsidR="000118E0" w:rsidRDefault="000118E0" w:rsidP="006750B9">
            <w:r>
              <w:t>TR92 0001 2001 3380 0006 000030</w:t>
            </w:r>
          </w:p>
        </w:tc>
      </w:tr>
    </w:tbl>
    <w:p w:rsidR="000118E0" w:rsidRDefault="000118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18E0" w:rsidTr="006750B9">
        <w:tc>
          <w:tcPr>
            <w:tcW w:w="4606" w:type="dxa"/>
          </w:tcPr>
          <w:p w:rsidR="000118E0" w:rsidRDefault="000118E0" w:rsidP="006750B9">
            <w:r>
              <w:lastRenderedPageBreak/>
              <w:t>Hesap Adı</w:t>
            </w:r>
          </w:p>
        </w:tc>
        <w:tc>
          <w:tcPr>
            <w:tcW w:w="4606" w:type="dxa"/>
          </w:tcPr>
          <w:p w:rsidR="000118E0" w:rsidRDefault="000118E0" w:rsidP="006750B9">
            <w:r>
              <w:t xml:space="preserve">Kentleşme ve </w:t>
            </w:r>
            <w:proofErr w:type="spellStart"/>
            <w:proofErr w:type="gramStart"/>
            <w:r>
              <w:t>Top.Entegrasyon</w:t>
            </w:r>
            <w:proofErr w:type="spellEnd"/>
            <w:proofErr w:type="gramEnd"/>
            <w:r>
              <w:t xml:space="preserve"> Tezsiz Yüksek Lisans</w:t>
            </w:r>
          </w:p>
          <w:p w:rsidR="000118E0" w:rsidRDefault="000118E0" w:rsidP="006750B9"/>
        </w:tc>
      </w:tr>
      <w:tr w:rsidR="000118E0" w:rsidTr="006750B9">
        <w:tc>
          <w:tcPr>
            <w:tcW w:w="4606" w:type="dxa"/>
          </w:tcPr>
          <w:p w:rsidR="000118E0" w:rsidRDefault="000118E0" w:rsidP="006750B9">
            <w:r>
              <w:t>Hesap Numarası</w:t>
            </w:r>
          </w:p>
          <w:p w:rsidR="000118E0" w:rsidRDefault="000118E0" w:rsidP="006750B9"/>
        </w:tc>
        <w:tc>
          <w:tcPr>
            <w:tcW w:w="4606" w:type="dxa"/>
          </w:tcPr>
          <w:p w:rsidR="000118E0" w:rsidRDefault="000118E0" w:rsidP="006750B9">
            <w:proofErr w:type="gramStart"/>
            <w:r>
              <w:t>06000031</w:t>
            </w:r>
            <w:proofErr w:type="gramEnd"/>
          </w:p>
        </w:tc>
      </w:tr>
      <w:tr w:rsidR="000118E0" w:rsidTr="006750B9">
        <w:tc>
          <w:tcPr>
            <w:tcW w:w="4606" w:type="dxa"/>
          </w:tcPr>
          <w:p w:rsidR="000118E0" w:rsidRDefault="000118E0" w:rsidP="006750B9">
            <w:proofErr w:type="spellStart"/>
            <w:r>
              <w:t>Iban</w:t>
            </w:r>
            <w:proofErr w:type="spellEnd"/>
            <w:r>
              <w:t xml:space="preserve"> Numarası</w:t>
            </w:r>
          </w:p>
        </w:tc>
        <w:tc>
          <w:tcPr>
            <w:tcW w:w="4606" w:type="dxa"/>
          </w:tcPr>
          <w:p w:rsidR="000118E0" w:rsidRDefault="000118E0" w:rsidP="006750B9">
            <w:r>
              <w:t>TR65 0001 2001 3380 0006 000031</w:t>
            </w:r>
          </w:p>
        </w:tc>
      </w:tr>
    </w:tbl>
    <w:p w:rsidR="000118E0" w:rsidRDefault="000118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764BA" w:rsidTr="00E11326">
        <w:tc>
          <w:tcPr>
            <w:tcW w:w="4606" w:type="dxa"/>
          </w:tcPr>
          <w:p w:rsidR="00C764BA" w:rsidRDefault="00C764BA" w:rsidP="00E11326">
            <w:r>
              <w:t>Hesap Adı</w:t>
            </w:r>
          </w:p>
        </w:tc>
        <w:tc>
          <w:tcPr>
            <w:tcW w:w="4606" w:type="dxa"/>
          </w:tcPr>
          <w:p w:rsidR="00C541FA" w:rsidRDefault="00C764BA" w:rsidP="00E11326">
            <w:r>
              <w:t xml:space="preserve">Kadın çalışmaları Tezli </w:t>
            </w:r>
            <w:proofErr w:type="spellStart"/>
            <w:proofErr w:type="gramStart"/>
            <w:r>
              <w:t>II.Öğretim</w:t>
            </w:r>
            <w:proofErr w:type="spellEnd"/>
            <w:proofErr w:type="gramEnd"/>
          </w:p>
          <w:p w:rsidR="00C764BA" w:rsidRDefault="00C764BA" w:rsidP="00E11326">
            <w:r>
              <w:t xml:space="preserve"> Yüksek Lisans</w:t>
            </w:r>
          </w:p>
          <w:p w:rsidR="00C764BA" w:rsidRDefault="00C764BA" w:rsidP="00E11326"/>
        </w:tc>
      </w:tr>
      <w:tr w:rsidR="00C764BA" w:rsidTr="00E11326">
        <w:tc>
          <w:tcPr>
            <w:tcW w:w="4606" w:type="dxa"/>
          </w:tcPr>
          <w:p w:rsidR="00C764BA" w:rsidRDefault="00C764BA" w:rsidP="00E11326">
            <w:r>
              <w:t>Hesap Numarası</w:t>
            </w:r>
          </w:p>
          <w:p w:rsidR="00C764BA" w:rsidRDefault="00C764BA" w:rsidP="00E11326"/>
        </w:tc>
        <w:tc>
          <w:tcPr>
            <w:tcW w:w="4606" w:type="dxa"/>
          </w:tcPr>
          <w:p w:rsidR="00C764BA" w:rsidRDefault="00C541FA" w:rsidP="00E11326">
            <w:proofErr w:type="gramStart"/>
            <w:r>
              <w:t>06000042</w:t>
            </w:r>
            <w:proofErr w:type="gramEnd"/>
          </w:p>
        </w:tc>
      </w:tr>
      <w:tr w:rsidR="00C764BA" w:rsidTr="00E11326">
        <w:tc>
          <w:tcPr>
            <w:tcW w:w="4606" w:type="dxa"/>
          </w:tcPr>
          <w:p w:rsidR="00C764BA" w:rsidRDefault="00C764BA" w:rsidP="00E11326">
            <w:proofErr w:type="spellStart"/>
            <w:r>
              <w:t>Iban</w:t>
            </w:r>
            <w:proofErr w:type="spellEnd"/>
            <w:r>
              <w:t xml:space="preserve"> Numarası</w:t>
            </w:r>
          </w:p>
        </w:tc>
        <w:tc>
          <w:tcPr>
            <w:tcW w:w="4606" w:type="dxa"/>
          </w:tcPr>
          <w:p w:rsidR="00C764BA" w:rsidRDefault="00C541FA" w:rsidP="00E11326">
            <w:r>
              <w:t>TR59 0001 2001 3380 0006 000042</w:t>
            </w:r>
          </w:p>
        </w:tc>
      </w:tr>
    </w:tbl>
    <w:p w:rsidR="00DB717F" w:rsidRDefault="00DB717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441A" w:rsidTr="003C0711">
        <w:tc>
          <w:tcPr>
            <w:tcW w:w="4606" w:type="dxa"/>
          </w:tcPr>
          <w:p w:rsidR="0075441A" w:rsidRDefault="0075441A" w:rsidP="003C0711">
            <w:r>
              <w:t>Hesap Adı</w:t>
            </w:r>
          </w:p>
        </w:tc>
        <w:tc>
          <w:tcPr>
            <w:tcW w:w="4606" w:type="dxa"/>
          </w:tcPr>
          <w:p w:rsidR="0075441A" w:rsidRDefault="0075441A" w:rsidP="003C0711">
            <w:r>
              <w:t xml:space="preserve">Medya ve İletişim Sistemleri </w:t>
            </w:r>
            <w:proofErr w:type="spellStart"/>
            <w:proofErr w:type="gramStart"/>
            <w:r>
              <w:t>II.Öğretim</w:t>
            </w:r>
            <w:proofErr w:type="spellEnd"/>
            <w:proofErr w:type="gramEnd"/>
            <w:r>
              <w:t xml:space="preserve"> Tezsiz</w:t>
            </w:r>
          </w:p>
          <w:p w:rsidR="0075441A" w:rsidRDefault="0075441A" w:rsidP="003C0711">
            <w:r>
              <w:t xml:space="preserve"> Yüksek Lisans</w:t>
            </w:r>
          </w:p>
          <w:p w:rsidR="0075441A" w:rsidRDefault="0075441A" w:rsidP="003C0711"/>
        </w:tc>
      </w:tr>
      <w:tr w:rsidR="0075441A" w:rsidTr="003C0711">
        <w:tc>
          <w:tcPr>
            <w:tcW w:w="4606" w:type="dxa"/>
          </w:tcPr>
          <w:p w:rsidR="0075441A" w:rsidRDefault="0075441A" w:rsidP="003C0711">
            <w:r>
              <w:t>Hesap Numarası</w:t>
            </w:r>
          </w:p>
          <w:p w:rsidR="0075441A" w:rsidRDefault="0075441A" w:rsidP="003C0711"/>
        </w:tc>
        <w:tc>
          <w:tcPr>
            <w:tcW w:w="4606" w:type="dxa"/>
          </w:tcPr>
          <w:p w:rsidR="0075441A" w:rsidRDefault="0075441A" w:rsidP="003C0711">
            <w:proofErr w:type="gramStart"/>
            <w:r>
              <w:t>06000043</w:t>
            </w:r>
            <w:proofErr w:type="gramEnd"/>
          </w:p>
        </w:tc>
      </w:tr>
      <w:tr w:rsidR="0075441A" w:rsidTr="003C0711">
        <w:tc>
          <w:tcPr>
            <w:tcW w:w="4606" w:type="dxa"/>
          </w:tcPr>
          <w:p w:rsidR="0075441A" w:rsidRDefault="0075441A" w:rsidP="003C0711">
            <w:proofErr w:type="spellStart"/>
            <w:r>
              <w:t>Iban</w:t>
            </w:r>
            <w:proofErr w:type="spellEnd"/>
            <w:r>
              <w:t xml:space="preserve"> Numarası</w:t>
            </w:r>
          </w:p>
        </w:tc>
        <w:tc>
          <w:tcPr>
            <w:tcW w:w="4606" w:type="dxa"/>
          </w:tcPr>
          <w:p w:rsidR="0075441A" w:rsidRDefault="0075441A" w:rsidP="003C0711">
            <w:r>
              <w:t>TR32 0001 2001 3380 0006 000043</w:t>
            </w:r>
          </w:p>
        </w:tc>
      </w:tr>
    </w:tbl>
    <w:p w:rsidR="00DB717F" w:rsidRDefault="00DB717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41AA" w:rsidTr="00F20451">
        <w:tc>
          <w:tcPr>
            <w:tcW w:w="4606" w:type="dxa"/>
          </w:tcPr>
          <w:p w:rsidR="009741AA" w:rsidRDefault="009741AA" w:rsidP="00F20451">
            <w:r>
              <w:t>Hesap Adı</w:t>
            </w:r>
          </w:p>
        </w:tc>
        <w:tc>
          <w:tcPr>
            <w:tcW w:w="4606" w:type="dxa"/>
          </w:tcPr>
          <w:p w:rsidR="009741AA" w:rsidRDefault="009741AA" w:rsidP="00F20451">
            <w:r>
              <w:t>Ekonomi Hukuku Tezsiz Yüksek Lisans</w:t>
            </w:r>
          </w:p>
          <w:p w:rsidR="009741AA" w:rsidRDefault="009741AA" w:rsidP="00F20451"/>
        </w:tc>
      </w:tr>
      <w:tr w:rsidR="009741AA" w:rsidTr="00F20451">
        <w:tc>
          <w:tcPr>
            <w:tcW w:w="4606" w:type="dxa"/>
          </w:tcPr>
          <w:p w:rsidR="009741AA" w:rsidRDefault="009741AA" w:rsidP="00F20451">
            <w:r>
              <w:t>Hesap Numarası</w:t>
            </w:r>
          </w:p>
          <w:p w:rsidR="009741AA" w:rsidRDefault="009741AA" w:rsidP="00F20451"/>
        </w:tc>
        <w:tc>
          <w:tcPr>
            <w:tcW w:w="4606" w:type="dxa"/>
          </w:tcPr>
          <w:p w:rsidR="009741AA" w:rsidRDefault="009741AA" w:rsidP="00F20451">
            <w:proofErr w:type="gramStart"/>
            <w:r>
              <w:t>06000049</w:t>
            </w:r>
            <w:proofErr w:type="gramEnd"/>
          </w:p>
        </w:tc>
      </w:tr>
      <w:tr w:rsidR="009741AA" w:rsidTr="00F20451">
        <w:tc>
          <w:tcPr>
            <w:tcW w:w="4606" w:type="dxa"/>
          </w:tcPr>
          <w:p w:rsidR="009741AA" w:rsidRDefault="009741AA" w:rsidP="00F20451">
            <w:proofErr w:type="spellStart"/>
            <w:r>
              <w:t>Iban</w:t>
            </w:r>
            <w:proofErr w:type="spellEnd"/>
            <w:r>
              <w:t xml:space="preserve"> Numarası</w:t>
            </w:r>
          </w:p>
        </w:tc>
        <w:tc>
          <w:tcPr>
            <w:tcW w:w="4606" w:type="dxa"/>
          </w:tcPr>
          <w:p w:rsidR="009741AA" w:rsidRDefault="009741AA" w:rsidP="00F20451">
            <w:r>
              <w:t>TR64 0001 2001 3380 0006 000049</w:t>
            </w:r>
          </w:p>
        </w:tc>
      </w:tr>
    </w:tbl>
    <w:p w:rsidR="009741AA" w:rsidRDefault="009741AA" w:rsidP="009741AA">
      <w:pPr>
        <w:pStyle w:val="Gvdemetni30"/>
        <w:shd w:val="clear" w:color="auto" w:fill="auto"/>
        <w:jc w:val="left"/>
      </w:pPr>
    </w:p>
    <w:p w:rsidR="009741AA" w:rsidRDefault="009741AA"/>
    <w:p w:rsidR="009741AA" w:rsidRDefault="009741AA"/>
    <w:p w:rsidR="009741AA" w:rsidRDefault="009741AA"/>
    <w:p w:rsidR="009741AA" w:rsidRDefault="009741AA"/>
    <w:p w:rsidR="009741AA" w:rsidRDefault="009741AA"/>
    <w:p w:rsidR="00114F48" w:rsidRDefault="00114F48">
      <w:bookmarkStart w:id="0" w:name="_GoBack"/>
      <w:bookmarkEnd w:id="0"/>
    </w:p>
    <w:sectPr w:rsidR="00114F48" w:rsidSect="00D07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tillium Web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1D26"/>
    <w:multiLevelType w:val="hybridMultilevel"/>
    <w:tmpl w:val="64E64D86"/>
    <w:lvl w:ilvl="0" w:tplc="3CC609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404"/>
    <w:multiLevelType w:val="hybridMultilevel"/>
    <w:tmpl w:val="88105C6E"/>
    <w:lvl w:ilvl="0" w:tplc="A4224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E4C24"/>
    <w:multiLevelType w:val="hybridMultilevel"/>
    <w:tmpl w:val="30966A92"/>
    <w:lvl w:ilvl="0" w:tplc="30EE73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C"/>
    <w:rsid w:val="000118E0"/>
    <w:rsid w:val="00114F48"/>
    <w:rsid w:val="0030661A"/>
    <w:rsid w:val="005A0DD4"/>
    <w:rsid w:val="00617A75"/>
    <w:rsid w:val="0075441A"/>
    <w:rsid w:val="007A22EC"/>
    <w:rsid w:val="008C6C3B"/>
    <w:rsid w:val="009741AA"/>
    <w:rsid w:val="00A433A9"/>
    <w:rsid w:val="00A67B0F"/>
    <w:rsid w:val="00B61104"/>
    <w:rsid w:val="00C541FA"/>
    <w:rsid w:val="00C729FD"/>
    <w:rsid w:val="00C764BA"/>
    <w:rsid w:val="00CF3224"/>
    <w:rsid w:val="00D07907"/>
    <w:rsid w:val="00D22AC5"/>
    <w:rsid w:val="00DB717F"/>
    <w:rsid w:val="00F36392"/>
    <w:rsid w:val="00F80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8038B"/>
    <w:pPr>
      <w:spacing w:before="300" w:after="180" w:line="360" w:lineRule="atLeast"/>
      <w:outlineLvl w:val="2"/>
    </w:pPr>
    <w:rPr>
      <w:rFonts w:ascii="Titillium Web" w:eastAsia="Times New Roman" w:hAnsi="Titillium Web" w:cs="Times New Roman"/>
      <w:b/>
      <w:bCs/>
      <w:color w:val="999999"/>
      <w:sz w:val="33"/>
      <w:szCs w:val="3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A22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A2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8C6C3B"/>
    <w:rPr>
      <w:i/>
      <w:iCs/>
    </w:rPr>
  </w:style>
  <w:style w:type="character" w:styleId="Gl">
    <w:name w:val="Strong"/>
    <w:basedOn w:val="VarsaylanParagrafYazTipi"/>
    <w:uiPriority w:val="22"/>
    <w:qFormat/>
    <w:rsid w:val="008C6C3B"/>
    <w:rPr>
      <w:b/>
      <w:bCs/>
    </w:rPr>
  </w:style>
  <w:style w:type="paragraph" w:styleId="NormalWeb">
    <w:name w:val="Normal (Web)"/>
    <w:basedOn w:val="Normal"/>
    <w:uiPriority w:val="99"/>
    <w:unhideWhenUsed/>
    <w:rsid w:val="008C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DB717F"/>
    <w:pPr>
      <w:spacing w:after="0" w:line="240" w:lineRule="auto"/>
      <w:ind w:righ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DB717F"/>
    <w:rPr>
      <w:rFonts w:ascii="Times New Roman" w:eastAsia="Times New Roman" w:hAnsi="Times New Roman" w:cs="Times New Roman"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F8038B"/>
    <w:rPr>
      <w:rFonts w:ascii="Titillium Web" w:eastAsia="Times New Roman" w:hAnsi="Titillium Web" w:cs="Times New Roman"/>
      <w:b/>
      <w:bCs/>
      <w:color w:val="999999"/>
      <w:sz w:val="33"/>
      <w:szCs w:val="33"/>
    </w:rPr>
  </w:style>
  <w:style w:type="character" w:styleId="Kpr">
    <w:name w:val="Hyperlink"/>
    <w:basedOn w:val="VarsaylanParagrafYazTipi"/>
    <w:uiPriority w:val="99"/>
    <w:semiHidden/>
    <w:unhideWhenUsed/>
    <w:rsid w:val="00F8038B"/>
    <w:rPr>
      <w:color w:val="3169B3"/>
      <w:u w:val="single"/>
    </w:rPr>
  </w:style>
  <w:style w:type="character" w:customStyle="1" w:styleId="Gvdemetni3">
    <w:name w:val="Gövde metni (3)_"/>
    <w:basedOn w:val="VarsaylanParagrafYazTipi"/>
    <w:link w:val="Gvdemetni30"/>
    <w:rsid w:val="009741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741A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8038B"/>
    <w:pPr>
      <w:spacing w:before="300" w:after="180" w:line="360" w:lineRule="atLeast"/>
      <w:outlineLvl w:val="2"/>
    </w:pPr>
    <w:rPr>
      <w:rFonts w:ascii="Titillium Web" w:eastAsia="Times New Roman" w:hAnsi="Titillium Web" w:cs="Times New Roman"/>
      <w:b/>
      <w:bCs/>
      <w:color w:val="999999"/>
      <w:sz w:val="33"/>
      <w:szCs w:val="3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A22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A2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8C6C3B"/>
    <w:rPr>
      <w:i/>
      <w:iCs/>
    </w:rPr>
  </w:style>
  <w:style w:type="character" w:styleId="Gl">
    <w:name w:val="Strong"/>
    <w:basedOn w:val="VarsaylanParagrafYazTipi"/>
    <w:uiPriority w:val="22"/>
    <w:qFormat/>
    <w:rsid w:val="008C6C3B"/>
    <w:rPr>
      <w:b/>
      <w:bCs/>
    </w:rPr>
  </w:style>
  <w:style w:type="paragraph" w:styleId="NormalWeb">
    <w:name w:val="Normal (Web)"/>
    <w:basedOn w:val="Normal"/>
    <w:uiPriority w:val="99"/>
    <w:unhideWhenUsed/>
    <w:rsid w:val="008C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DB717F"/>
    <w:pPr>
      <w:spacing w:after="0" w:line="240" w:lineRule="auto"/>
      <w:ind w:righ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DB717F"/>
    <w:rPr>
      <w:rFonts w:ascii="Times New Roman" w:eastAsia="Times New Roman" w:hAnsi="Times New Roman" w:cs="Times New Roman"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F8038B"/>
    <w:rPr>
      <w:rFonts w:ascii="Titillium Web" w:eastAsia="Times New Roman" w:hAnsi="Titillium Web" w:cs="Times New Roman"/>
      <w:b/>
      <w:bCs/>
      <w:color w:val="999999"/>
      <w:sz w:val="33"/>
      <w:szCs w:val="33"/>
    </w:rPr>
  </w:style>
  <w:style w:type="character" w:styleId="Kpr">
    <w:name w:val="Hyperlink"/>
    <w:basedOn w:val="VarsaylanParagrafYazTipi"/>
    <w:uiPriority w:val="99"/>
    <w:semiHidden/>
    <w:unhideWhenUsed/>
    <w:rsid w:val="00F8038B"/>
    <w:rPr>
      <w:color w:val="3169B3"/>
      <w:u w:val="single"/>
    </w:rPr>
  </w:style>
  <w:style w:type="character" w:customStyle="1" w:styleId="Gvdemetni3">
    <w:name w:val="Gövde metni (3)_"/>
    <w:basedOn w:val="VarsaylanParagrafYazTipi"/>
    <w:link w:val="Gvdemetni30"/>
    <w:rsid w:val="009741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741A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6790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1085">
              <w:marLeft w:val="7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0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</dc:creator>
  <cp:keywords/>
  <cp:lastModifiedBy>guler</cp:lastModifiedBy>
  <cp:revision>3</cp:revision>
  <dcterms:created xsi:type="dcterms:W3CDTF">2016-09-02T05:36:00Z</dcterms:created>
  <dcterms:modified xsi:type="dcterms:W3CDTF">2016-09-05T14:04:00Z</dcterms:modified>
</cp:coreProperties>
</file>